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40A" w:rsidRDefault="00EE540A" w:rsidP="00EE540A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Классный руководитель (куратор):                                   В.Ю. Новиков</w:t>
      </w:r>
    </w:p>
    <w:p w:rsidR="00EE540A" w:rsidRDefault="00EE540A" w:rsidP="00EE540A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</w:t>
      </w:r>
      <w:r>
        <w:rPr>
          <w:b/>
          <w:bCs/>
          <w:color w:val="000000" w:themeColor="text1"/>
          <w:sz w:val="28"/>
          <w:szCs w:val="28"/>
        </w:rPr>
        <w:t>4ТМ     07.10.2021</w:t>
      </w:r>
    </w:p>
    <w:p w:rsidR="00EE540A" w:rsidRDefault="00EE540A" w:rsidP="00EE540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 w:themeColor="text1"/>
          <w:sz w:val="28"/>
          <w:szCs w:val="28"/>
        </w:rPr>
      </w:pPr>
    </w:p>
    <w:p w:rsidR="00EE540A" w:rsidRDefault="00EE540A" w:rsidP="00EE540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Классный час на тему: </w:t>
      </w:r>
      <w:r>
        <w:rPr>
          <w:color w:val="000000" w:themeColor="text1"/>
          <w:sz w:val="28"/>
          <w:szCs w:val="28"/>
        </w:rPr>
        <w:t xml:space="preserve"> </w:t>
      </w:r>
    </w:p>
    <w:p w:rsidR="00EE540A" w:rsidRPr="00EE540A" w:rsidRDefault="00EE540A" w:rsidP="00EE540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sz w:val="21"/>
          <w:szCs w:val="21"/>
        </w:rPr>
      </w:pPr>
      <w:r w:rsidRPr="00EE540A">
        <w:rPr>
          <w:b/>
          <w:bCs/>
          <w:sz w:val="28"/>
          <w:szCs w:val="28"/>
        </w:rPr>
        <w:t>«Мир без насилия»</w:t>
      </w:r>
    </w:p>
    <w:p w:rsidR="00EE540A" w:rsidRPr="00EE540A" w:rsidRDefault="00EE540A" w:rsidP="00EE54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EE540A" w:rsidRPr="00EE540A" w:rsidRDefault="00EE540A" w:rsidP="00EE540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доброго отношения друг к другу, милосердия, сострадания, доброжелательности;</w:t>
      </w:r>
    </w:p>
    <w:p w:rsidR="00EE540A" w:rsidRPr="00EE540A" w:rsidRDefault="00EE540A" w:rsidP="00EE540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взрослеющему человеку сформировать активную жизненную позицию, основанную на уважении себя как личности и уважении окружающих людей.</w:t>
      </w:r>
    </w:p>
    <w:p w:rsidR="00EE540A" w:rsidRPr="00EE540A" w:rsidRDefault="00EE540A" w:rsidP="00EE54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E540A" w:rsidRPr="00EE540A" w:rsidRDefault="00EE540A" w:rsidP="00EE540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понятия «толерантность», «толерантная личность».</w:t>
      </w:r>
    </w:p>
    <w:p w:rsidR="00EE540A" w:rsidRPr="00EE540A" w:rsidRDefault="00EE540A" w:rsidP="00EE540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 учащихся черты характера, присущие толерантной личности.</w:t>
      </w:r>
    </w:p>
    <w:p w:rsidR="00EE540A" w:rsidRPr="00EE540A" w:rsidRDefault="00EE540A" w:rsidP="00EE540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чувство ответственности за свои поступки.</w:t>
      </w:r>
    </w:p>
    <w:p w:rsidR="00EE540A" w:rsidRPr="00EE540A" w:rsidRDefault="00EE540A" w:rsidP="00EE540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Эпиграф к классному часу:</w:t>
      </w:r>
    </w:p>
    <w:p w:rsidR="00EE540A" w:rsidRPr="00EE540A" w:rsidRDefault="00EE540A" w:rsidP="00EE540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Верю я, придет пора,</w:t>
      </w: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Силу подлости и злобы</w:t>
      </w: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Одолеет дух добра.</w:t>
      </w:r>
    </w:p>
    <w:p w:rsidR="00EE540A" w:rsidRPr="00EE540A" w:rsidRDefault="00EE540A" w:rsidP="00EE540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Б. Пастернак.</w:t>
      </w:r>
    </w:p>
    <w:p w:rsidR="00EE540A" w:rsidRPr="00EE540A" w:rsidRDefault="00EE540A" w:rsidP="00EE540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счастлив счастием мне чуждым</w:t>
      </w: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грустен горестью чужой;</w:t>
      </w: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Чужим несчастиям и нуждам</w:t>
      </w:r>
      <w:r w:rsidRPr="00EE54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Готов помочь я всей душой.</w:t>
      </w:r>
    </w:p>
    <w:p w:rsidR="00EE540A" w:rsidRPr="00EE540A" w:rsidRDefault="00EE540A" w:rsidP="00EE540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Суриков.</w:t>
      </w:r>
    </w:p>
    <w:p w:rsidR="00EE540A" w:rsidRPr="00EE540A" w:rsidRDefault="00EE540A" w:rsidP="00EE540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классного часа</w:t>
      </w:r>
    </w:p>
    <w:p w:rsidR="00EE540A" w:rsidRPr="00EE540A" w:rsidRDefault="00EE540A" w:rsidP="00EE54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жизни, прекрасной, и странной,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короткой, как росчерк пера,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 дымящейся свежею раной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призадуматься, право, пора.</w:t>
      </w:r>
    </w:p>
    <w:p w:rsidR="00EE540A" w:rsidRPr="00EE540A" w:rsidRDefault="00EE540A" w:rsidP="00EE54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Призадуматься и присмотреться,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поразмыслить, покуда живой,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там кроется в сумерках сердца,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самой черной его кладовой.</w:t>
      </w:r>
    </w:p>
    <w:p w:rsidR="00EE540A" w:rsidRPr="00EE540A" w:rsidRDefault="00EE540A" w:rsidP="00EE54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твердят, что дела твои плохи,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пора научиться, пора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вымаливать жалкие крохи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милосердия, правды, добра.</w:t>
      </w:r>
    </w:p>
    <w:p w:rsidR="00EE540A" w:rsidRPr="00EE540A" w:rsidRDefault="00EE540A" w:rsidP="00EE54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пред ликом суровой эпохи,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по-своему тоже права,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выжуливать жалкие крохи,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творить засучив рукава.</w:t>
      </w:r>
    </w:p>
    <w:p w:rsidR="00EE540A" w:rsidRPr="00EE540A" w:rsidRDefault="00EE540A" w:rsidP="00EE54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(Булат Окуджава. Избранное. Стихотворения. «Московский Рабочий», 1989.)</w:t>
      </w:r>
    </w:p>
    <w:p w:rsidR="00EE540A" w:rsidRPr="00EE540A" w:rsidRDefault="00EE540A" w:rsidP="00EE540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и мы сегодня призадумаемся: что же сегодня происходит между людьми ...</w:t>
      </w:r>
      <w:r w:rsidRPr="00EE540A"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  <w:t xml:space="preserve"> </w:t>
      </w:r>
    </w:p>
    <w:p w:rsidR="00EE540A" w:rsidRPr="00EE540A" w:rsidRDefault="00EE540A" w:rsidP="00EE540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муки терпеть – чем их причинять.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Глупость – мать жестокости.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Более жесток тот – к кому проявлялась наибольшая жестокость.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Жестокость – сестра трусости.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жестокость умней – тем опасней.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Жестокость – слабость.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Жестоки злые люди.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Жестокость способна искоренить доброта.</w:t>
      </w:r>
    </w:p>
    <w:p w:rsidR="00EE540A" w:rsidRPr="00EE540A" w:rsidRDefault="00EE540A" w:rsidP="00EE540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Жалость – унижает и расслабляет. Сочувствие – поддерживает.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Жалость – пародия на любовь.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 не должен никогда никого жалеть – а сочувствовать обязан.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Сострадание отличается от сочувствия тем, что человек не просто сочувствует а, проникнувшись до глубины души горем другого, тоже испытывает страдание.</w:t>
      </w:r>
    </w:p>
    <w:p w:rsidR="00EE540A" w:rsidRPr="00EE540A" w:rsidRDefault="00EE540A" w:rsidP="00EE540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Сострадание – открывают душу человека.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Душу утешает доброе слово.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Сострадание – механизм сохранения рода человеческого.</w:t>
      </w:r>
    </w:p>
    <w:p w:rsidR="00EE540A" w:rsidRPr="00EE540A" w:rsidRDefault="00EE540A" w:rsidP="00EE540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Милосердие – готовность помочь или простить из сострадания, человеколюбия.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Милосердие – главный хранитель мира.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Милосердный – к Богу ближе всех.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Милосердие не есть глупость, не видящая недостатков людей, а есть мудрость, их не замечающая.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Милосердие – дорога в бессмертие.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Истинное милосердие действует без оглядки.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Любовь – мать милосердия.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Доброжелательность – душевный бальзам.</w:t>
      </w:r>
    </w:p>
    <w:p w:rsidR="00EE540A" w:rsidRPr="00EE540A" w:rsidRDefault="00EE540A" w:rsidP="00EE540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только тогда живет – когда делает добро.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Истинная доброта от любви.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Доброта – сестра нравственности.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Настоящая доброта не может быть с выгодой или напоказ.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Доброта – основа положительных качеств человека.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Доброта – одно из главных качеств, без которого человек не может состояться как личность, занять должное положение в обществе и быть уважаемым.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Доброта делает глупость терпимей.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успеет доброта появиться, как наглость ее уже погоняет.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рождаются добрыми.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Доброта – постоянное состояние человека, злоба – преходящее.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Дающий получает большее удовольствие, чем берущий.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Доброта открывают душу человека.</w:t>
      </w:r>
    </w:p>
    <w:p w:rsidR="00EE540A" w:rsidRPr="00EE540A" w:rsidRDefault="00EE540A" w:rsidP="00EE54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Доброта – сестра нравственности.</w:t>
      </w:r>
    </w:p>
    <w:p w:rsidR="00EE540A" w:rsidRPr="00EE540A" w:rsidRDefault="00EE540A" w:rsidP="00EE54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Доброта открывают душу человека.</w:t>
      </w:r>
    </w:p>
    <w:p w:rsidR="00EE540A" w:rsidRPr="00EE540A" w:rsidRDefault="00EE540A" w:rsidP="00EE54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Жестокость – слабость.</w:t>
      </w:r>
    </w:p>
    <w:p w:rsidR="00EE540A" w:rsidRPr="00EE540A" w:rsidRDefault="00EE540A" w:rsidP="00EE54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Глупость – мать жестокости.</w:t>
      </w:r>
    </w:p>
    <w:p w:rsidR="00EE540A" w:rsidRPr="00EE540A" w:rsidRDefault="00EE540A" w:rsidP="00EE540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жесток тот – к кому проявлялась наибольшая жестокость.</w:t>
      </w:r>
    </w:p>
    <w:p w:rsidR="00EE540A" w:rsidRPr="00EE540A" w:rsidRDefault="00EE540A" w:rsidP="00EE540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Значит, там, где царит любовь, милосердие и сострадание, нет места жестокости и насилию!</w:t>
      </w:r>
    </w:p>
    <w:p w:rsidR="00EE540A" w:rsidRPr="00EE540A" w:rsidRDefault="00EE540A" w:rsidP="00EE540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закончить наш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стихотворением неизвестного нам автора Алексея Нескородова:</w:t>
      </w:r>
    </w:p>
    <w:p w:rsidR="00EE540A" w:rsidRPr="00EE540A" w:rsidRDefault="00EE540A" w:rsidP="00EE540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 жить не запретишь,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Божьей помощью, быть может,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где-то, в чем-то победишь,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знаю, Бог тебе поможет!</w:t>
      </w:r>
    </w:p>
    <w:p w:rsidR="00EE540A" w:rsidRPr="00EE540A" w:rsidRDefault="00EE540A" w:rsidP="00EE540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Он тебе любить,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добрым, честным и бесстрашным,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 на всей земле дарить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жить в гармонии в мире нашем!</w:t>
      </w:r>
    </w:p>
    <w:p w:rsidR="00EE540A" w:rsidRPr="00EE540A" w:rsidRDefault="00EE540A" w:rsidP="00EE540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много есть всего,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Чего бы ты хотел увидеть.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знаю, есть добро и зло,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те, кого обидеть можно!</w:t>
      </w:r>
    </w:p>
    <w:p w:rsidR="00EE540A" w:rsidRPr="00EE540A" w:rsidRDefault="00EE540A" w:rsidP="00EE540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те, кто обижал тебя,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мир ты можешь упрекать.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Поверь, всем надо жить любя.</w:t>
      </w:r>
      <w:r w:rsidRPr="00EE54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Поверь, надо уметь прощать!</w:t>
      </w:r>
    </w:p>
    <w:p w:rsidR="00776BB4" w:rsidRDefault="00721B94">
      <w:pPr>
        <w:rPr>
          <w:rFonts w:ascii="Times New Roman" w:hAnsi="Times New Roman" w:cs="Times New Roman"/>
          <w:sz w:val="28"/>
          <w:szCs w:val="28"/>
        </w:rPr>
      </w:pPr>
      <w:r w:rsidRPr="00721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532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D8705" wp14:editId="31C1B045">
            <wp:extent cx="3524250" cy="5343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94" w:rsidRPr="00EE540A" w:rsidRDefault="00721B9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21B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9350" cy="4441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1B94" w:rsidRPr="00EE5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22BDD"/>
    <w:multiLevelType w:val="multilevel"/>
    <w:tmpl w:val="F676B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13787E"/>
    <w:multiLevelType w:val="multilevel"/>
    <w:tmpl w:val="7FC40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ED3750"/>
    <w:multiLevelType w:val="multilevel"/>
    <w:tmpl w:val="8A0C8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DE0E02"/>
    <w:multiLevelType w:val="multilevel"/>
    <w:tmpl w:val="1DB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40A"/>
    <w:rsid w:val="00721B94"/>
    <w:rsid w:val="00776BB4"/>
    <w:rsid w:val="00EE540A"/>
    <w:rsid w:val="00FF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CF498"/>
  <w15:chartTrackingRefBased/>
  <w15:docId w15:val="{F1D51644-C6A9-4738-BC15-BD0F271F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540A"/>
    <w:rPr>
      <w:b/>
      <w:bCs/>
    </w:rPr>
  </w:style>
  <w:style w:type="character" w:styleId="a5">
    <w:name w:val="Emphasis"/>
    <w:basedOn w:val="a0"/>
    <w:uiPriority w:val="20"/>
    <w:qFormat/>
    <w:rsid w:val="00EE540A"/>
    <w:rPr>
      <w:i/>
      <w:iCs/>
    </w:rPr>
  </w:style>
  <w:style w:type="character" w:styleId="a6">
    <w:name w:val="Hyperlink"/>
    <w:basedOn w:val="a0"/>
    <w:uiPriority w:val="99"/>
    <w:semiHidden/>
    <w:unhideWhenUsed/>
    <w:rsid w:val="00EE54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72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608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596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Гуру</dc:creator>
  <cp:keywords/>
  <dc:description/>
  <cp:lastModifiedBy>Гуру</cp:lastModifiedBy>
  <cp:revision>3</cp:revision>
  <dcterms:created xsi:type="dcterms:W3CDTF">2021-10-04T19:17:00Z</dcterms:created>
  <dcterms:modified xsi:type="dcterms:W3CDTF">2021-10-04T19:44:00Z</dcterms:modified>
</cp:coreProperties>
</file>